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93"/>
        <w:tblW w:w="10235" w:type="dxa"/>
        <w:tblLook w:val="01E0" w:firstRow="1" w:lastRow="1" w:firstColumn="1" w:lastColumn="1" w:noHBand="0" w:noVBand="0"/>
      </w:tblPr>
      <w:tblGrid>
        <w:gridCol w:w="3991"/>
        <w:gridCol w:w="6244"/>
      </w:tblGrid>
      <w:tr w:rsidR="00377D82" w:rsidRPr="003B74CF" w14:paraId="58B2369A" w14:textId="77777777" w:rsidTr="00322C09">
        <w:trPr>
          <w:trHeight w:val="683"/>
        </w:trPr>
        <w:tc>
          <w:tcPr>
            <w:tcW w:w="3991" w:type="dxa"/>
          </w:tcPr>
          <w:p w14:paraId="69CEDF21" w14:textId="77777777" w:rsidR="00377D82" w:rsidRPr="003B74CF" w:rsidRDefault="00377D82" w:rsidP="00322C09">
            <w:pPr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6"/>
                <w:szCs w:val="26"/>
                <w:lang w:val="vi-VN" w:eastAsia="en-US"/>
                <w14:ligatures w14:val="none"/>
              </w:rPr>
            </w:pPr>
            <w:r w:rsidRPr="003B74CF">
              <w:rPr>
                <w:rFonts w:ascii="Times New Roman" w:eastAsia="MS Mincho" w:hAnsi="Times New Roman" w:cs="Times New Roman"/>
                <w:kern w:val="0"/>
                <w:sz w:val="26"/>
                <w:szCs w:val="26"/>
                <w:lang w:val="da-DK" w:eastAsia="en-US"/>
                <w14:ligatures w14:val="none"/>
              </w:rPr>
              <w:t>PHÒNG GD</w:t>
            </w:r>
            <w:r w:rsidRPr="003B74CF">
              <w:rPr>
                <w:rFonts w:ascii="Times New Roman" w:eastAsia="MS Mincho" w:hAnsi="Times New Roman" w:cs="Times New Roman"/>
                <w:kern w:val="0"/>
                <w:sz w:val="26"/>
                <w:szCs w:val="26"/>
                <w:lang w:val="vi-VN" w:eastAsia="en-US"/>
                <w14:ligatures w14:val="none"/>
              </w:rPr>
              <w:t xml:space="preserve"> </w:t>
            </w:r>
            <w:r w:rsidRPr="003B74CF">
              <w:rPr>
                <w:rFonts w:ascii="Times New Roman" w:eastAsia="MS Mincho" w:hAnsi="Times New Roman" w:cs="Times New Roman"/>
                <w:kern w:val="0"/>
                <w:sz w:val="26"/>
                <w:szCs w:val="26"/>
                <w:lang w:val="da-DK" w:eastAsia="en-US"/>
                <w14:ligatures w14:val="none"/>
              </w:rPr>
              <w:t>&amp;</w:t>
            </w:r>
            <w:r w:rsidRPr="003B74CF">
              <w:rPr>
                <w:rFonts w:ascii="Times New Roman" w:eastAsia="MS Mincho" w:hAnsi="Times New Roman" w:cs="Times New Roman"/>
                <w:kern w:val="0"/>
                <w:sz w:val="26"/>
                <w:szCs w:val="26"/>
                <w:lang w:val="vi-VN" w:eastAsia="en-US"/>
                <w14:ligatures w14:val="none"/>
              </w:rPr>
              <w:t xml:space="preserve"> </w:t>
            </w:r>
            <w:r w:rsidRPr="003B74CF">
              <w:rPr>
                <w:rFonts w:ascii="Times New Roman" w:eastAsia="MS Mincho" w:hAnsi="Times New Roman" w:cs="Times New Roman"/>
                <w:kern w:val="0"/>
                <w:sz w:val="26"/>
                <w:szCs w:val="26"/>
                <w:lang w:val="da-DK" w:eastAsia="en-US"/>
                <w14:ligatures w14:val="none"/>
              </w:rPr>
              <w:t>ĐT ĐÔNG TRIỀU</w:t>
            </w:r>
          </w:p>
          <w:p w14:paraId="4052D772" w14:textId="77777777" w:rsidR="00377D82" w:rsidRPr="003B74CF" w:rsidRDefault="00377D82" w:rsidP="00322C0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kern w:val="0"/>
                <w:sz w:val="26"/>
                <w:szCs w:val="26"/>
                <w:lang w:val="da-DK" w:eastAsia="en-US"/>
                <w14:ligatures w14:val="none"/>
              </w:rPr>
            </w:pPr>
            <w:r w:rsidRPr="003B74CF"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da-DK" w:eastAsia="en-US"/>
                <w14:ligatures w14:val="none"/>
              </w:rPr>
              <w:t>TRƯỜNG THCS AN SINH</w:t>
            </w:r>
          </w:p>
          <w:p w14:paraId="451FFDD1" w14:textId="77777777" w:rsidR="00377D82" w:rsidRPr="003B74CF" w:rsidRDefault="00377D82" w:rsidP="00322C0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kern w:val="0"/>
                <w:sz w:val="28"/>
                <w:szCs w:val="28"/>
                <w:lang w:val="da-DK" w:eastAsia="en-US"/>
                <w14:ligatures w14:val="none"/>
              </w:rPr>
            </w:pPr>
            <w:r w:rsidRPr="003B74CF">
              <w:rPr>
                <w:rFonts w:ascii="Times New Roman" w:eastAsia="MS Mincho" w:hAnsi="Times New Roman" w:cs="Times New Roman"/>
                <w:noProof/>
                <w:kern w:val="0"/>
                <w:sz w:val="24"/>
                <w:szCs w:val="24"/>
                <w:lang w:eastAsia="en-US"/>
                <w14:ligatures w14:val="none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47E58F28" wp14:editId="4CB1C9DF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28574</wp:posOffset>
                      </wp:positionV>
                      <wp:extent cx="914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D2FECB" id="Straight Connector 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6.55pt,2.25pt" to="128.5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"/>
                  </w:pict>
                </mc:Fallback>
              </mc:AlternateContent>
            </w:r>
          </w:p>
        </w:tc>
        <w:tc>
          <w:tcPr>
            <w:tcW w:w="6244" w:type="dxa"/>
          </w:tcPr>
          <w:p w14:paraId="775906C0" w14:textId="77777777" w:rsidR="00377D82" w:rsidRPr="003B74CF" w:rsidRDefault="00377D82" w:rsidP="00322C0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da-DK" w:eastAsia="en-US"/>
                <w14:ligatures w14:val="none"/>
              </w:rPr>
            </w:pPr>
            <w:r w:rsidRPr="003B74CF"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da-DK" w:eastAsia="en-US"/>
                <w14:ligatures w14:val="none"/>
              </w:rPr>
              <w:t xml:space="preserve">HƯỚNG DẪN CHẤM KIỂM TRA GIỮA </w:t>
            </w:r>
            <w:r w:rsidRPr="003B74CF"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vi-VN" w:eastAsia="en-US"/>
                <w14:ligatures w14:val="none"/>
              </w:rPr>
              <w:t>HỌC K</w:t>
            </w:r>
            <w:r w:rsidRPr="003B74CF"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da-DK" w:eastAsia="en-US"/>
                <w14:ligatures w14:val="none"/>
              </w:rPr>
              <w:t>Ì</w:t>
            </w:r>
            <w:r w:rsidRPr="003B74CF"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vi-VN" w:eastAsia="en-US"/>
                <w14:ligatures w14:val="none"/>
              </w:rPr>
              <w:t xml:space="preserve"> I</w:t>
            </w:r>
            <w:r w:rsidRPr="003B74CF"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da-DK" w:eastAsia="en-US"/>
                <w14:ligatures w14:val="none"/>
              </w:rPr>
              <w:t xml:space="preserve">I  </w:t>
            </w:r>
          </w:p>
          <w:p w14:paraId="2D64ED0F" w14:textId="77777777" w:rsidR="00377D82" w:rsidRPr="003B74CF" w:rsidRDefault="00377D82" w:rsidP="00322C0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 w:rsidRPr="003B74CF"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da-DK" w:eastAsia="en-US"/>
                <w14:ligatures w14:val="none"/>
              </w:rPr>
              <w:t>NĂM HỌC 202</w:t>
            </w:r>
            <w:r w:rsidRPr="003B74CF">
              <w:rPr>
                <w:rFonts w:ascii="Times New Roman" w:eastAsia="MS Mincho" w:hAnsi="Times New Roman" w:cs="Times New Roman" w:hint="eastAsia"/>
                <w:b/>
                <w:kern w:val="0"/>
                <w:sz w:val="26"/>
                <w:szCs w:val="26"/>
                <w:lang w:val="da-DK"/>
                <w14:ligatures w14:val="none"/>
              </w:rPr>
              <w:t>3</w:t>
            </w:r>
            <w:r w:rsidRPr="003B74CF"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da-DK" w:eastAsia="en-US"/>
                <w14:ligatures w14:val="none"/>
              </w:rPr>
              <w:t xml:space="preserve"> – 202</w:t>
            </w:r>
            <w:r w:rsidRPr="003B74CF">
              <w:rPr>
                <w:rFonts w:ascii="Times New Roman" w:eastAsia="MS Mincho" w:hAnsi="Times New Roman" w:cs="Times New Roman" w:hint="eastAsia"/>
                <w:b/>
                <w:kern w:val="0"/>
                <w:sz w:val="26"/>
                <w:szCs w:val="26"/>
                <w:lang w:val="da-DK"/>
                <w14:ligatures w14:val="none"/>
              </w:rPr>
              <w:t>4</w:t>
            </w:r>
          </w:p>
          <w:p w14:paraId="13E7354A" w14:textId="5D29116F" w:rsidR="00377D82" w:rsidRPr="003B74CF" w:rsidRDefault="00377D82" w:rsidP="00322C0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kern w:val="0"/>
                <w:sz w:val="28"/>
                <w:szCs w:val="28"/>
                <w:lang w:val="da-DK" w:eastAsia="en-US"/>
                <w14:ligatures w14:val="none"/>
              </w:rPr>
            </w:pPr>
            <w:r w:rsidRPr="003B74CF"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da-DK" w:eastAsia="en-US"/>
                <w14:ligatures w14:val="none"/>
              </w:rPr>
              <w:t xml:space="preserve">Môn: Khoa học tự nhiên </w:t>
            </w:r>
            <w:r>
              <w:rPr>
                <w:rFonts w:ascii="Times New Roman" w:eastAsia="MS Mincho" w:hAnsi="Times New Roman" w:cs="Times New Roman"/>
                <w:b/>
                <w:kern w:val="0"/>
                <w:sz w:val="26"/>
                <w:szCs w:val="26"/>
                <w:lang w:val="da-DK" w:eastAsia="en-US"/>
                <w14:ligatures w14:val="none"/>
              </w:rPr>
              <w:t>8</w:t>
            </w:r>
            <w:r w:rsidRPr="003B74CF">
              <w:rPr>
                <w:rFonts w:ascii="Times New Roman" w:eastAsia="MS Mincho" w:hAnsi="Times New Roman" w:cs="Times New Roman"/>
                <w:b/>
                <w:kern w:val="0"/>
                <w:sz w:val="28"/>
                <w:szCs w:val="28"/>
                <w:lang w:val="da-DK" w:eastAsia="en-US"/>
                <w14:ligatures w14:val="none"/>
              </w:rPr>
              <w:t xml:space="preserve"> </w:t>
            </w:r>
          </w:p>
          <w:p w14:paraId="27F40D62" w14:textId="77777777" w:rsidR="00377D82" w:rsidRPr="003B74CF" w:rsidRDefault="00377D82" w:rsidP="00322C0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kern w:val="0"/>
                <w:sz w:val="28"/>
                <w:szCs w:val="28"/>
                <w:lang w:val="vi-VN" w:eastAsia="en-US"/>
                <w14:ligatures w14:val="none"/>
              </w:rPr>
            </w:pPr>
            <w:r w:rsidRPr="003B74CF">
              <w:rPr>
                <w:rFonts w:ascii="Times New Roman" w:eastAsia="MS Mincho" w:hAnsi="Times New Roman" w:cs="Times New Roman"/>
                <w:noProof/>
                <w:kern w:val="0"/>
                <w:sz w:val="24"/>
                <w:szCs w:val="24"/>
                <w:lang w:eastAsia="en-US"/>
                <w14:ligatures w14:val="none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5B9A4FC5" wp14:editId="49F317A6">
                      <wp:simplePos x="0" y="0"/>
                      <wp:positionH relativeFrom="column">
                        <wp:posOffset>1450873</wp:posOffset>
                      </wp:positionH>
                      <wp:positionV relativeFrom="paragraph">
                        <wp:posOffset>16162</wp:posOffset>
                      </wp:positionV>
                      <wp:extent cx="1150374" cy="0"/>
                      <wp:effectExtent l="0" t="0" r="1206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037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CF9BC" id="Straight Connector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14.25pt,1.25pt" to="204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"/>
                  </w:pict>
                </mc:Fallback>
              </mc:AlternateContent>
            </w:r>
          </w:p>
        </w:tc>
      </w:tr>
    </w:tbl>
    <w:p w14:paraId="189BB6CC" w14:textId="77777777" w:rsidR="00377D82" w:rsidRPr="00FA31B8" w:rsidRDefault="00377D82" w:rsidP="00377D82">
      <w:pPr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FA31B8">
        <w:rPr>
          <w:rFonts w:ascii="Times New Roman" w:hAnsi="Times New Roman" w:cs="Times New Roman"/>
          <w:b/>
          <w:bCs/>
          <w:sz w:val="26"/>
          <w:szCs w:val="26"/>
        </w:rPr>
        <w:t>I. PHẦN TRẮC NGHIỆM</w:t>
      </w:r>
      <w:r w:rsidRPr="00FA31B8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(7,0 ĐIỂM)</w:t>
      </w:r>
    </w:p>
    <w:p w14:paraId="28C068AF" w14:textId="77777777" w:rsidR="00377D82" w:rsidRPr="00FA31B8" w:rsidRDefault="00377D82" w:rsidP="00377D82">
      <w:pPr>
        <w:widowControl w:val="0"/>
        <w:spacing w:before="20" w:after="80"/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</w:pPr>
      <w:r w:rsidRPr="00FA31B8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(Mỗi câu đúng được 0,25đ)                       </w:t>
      </w:r>
      <w:r w:rsidRPr="00FA31B8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0,25*28=7,0 điểm</w:t>
      </w:r>
    </w:p>
    <w:tbl>
      <w:tblPr>
        <w:tblStyle w:val="BngTK1"/>
        <w:tblW w:w="0" w:type="auto"/>
        <w:tblLook w:val="04A0" w:firstRow="1" w:lastRow="0" w:firstColumn="1" w:lastColumn="0" w:noHBand="0" w:noVBand="1"/>
      </w:tblPr>
      <w:tblGrid>
        <w:gridCol w:w="781"/>
        <w:gridCol w:w="633"/>
        <w:gridCol w:w="633"/>
        <w:gridCol w:w="633"/>
        <w:gridCol w:w="632"/>
        <w:gridCol w:w="632"/>
        <w:gridCol w:w="632"/>
        <w:gridCol w:w="632"/>
        <w:gridCol w:w="632"/>
        <w:gridCol w:w="632"/>
        <w:gridCol w:w="681"/>
        <w:gridCol w:w="619"/>
        <w:gridCol w:w="619"/>
        <w:gridCol w:w="619"/>
        <w:gridCol w:w="619"/>
      </w:tblGrid>
      <w:tr w:rsidR="00377D82" w:rsidRPr="00377D82" w14:paraId="23F0D661" w14:textId="77777777" w:rsidTr="00322C09">
        <w:tc>
          <w:tcPr>
            <w:tcW w:w="765" w:type="dxa"/>
            <w:shd w:val="clear" w:color="auto" w:fill="A8D08D" w:themeFill="accent6" w:themeFillTint="99"/>
          </w:tcPr>
          <w:p w14:paraId="787CBA5E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b/>
                <w:bCs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b/>
                <w:bCs/>
                <w:color w:val="FFFFFF" w:themeColor="background1"/>
                <w:sz w:val="26"/>
                <w:szCs w:val="26"/>
                <w:lang w:val="pt-BR"/>
              </w:rPr>
              <w:t>CÂU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64069C36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</w:t>
            </w:r>
          </w:p>
        </w:tc>
        <w:tc>
          <w:tcPr>
            <w:tcW w:w="691" w:type="dxa"/>
            <w:shd w:val="clear" w:color="auto" w:fill="A8D08D" w:themeFill="accent6" w:themeFillTint="99"/>
          </w:tcPr>
          <w:p w14:paraId="6CA3AB64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2</w:t>
            </w:r>
          </w:p>
        </w:tc>
        <w:tc>
          <w:tcPr>
            <w:tcW w:w="691" w:type="dxa"/>
            <w:shd w:val="clear" w:color="auto" w:fill="A8D08D" w:themeFill="accent6" w:themeFillTint="99"/>
          </w:tcPr>
          <w:p w14:paraId="5DF30B1F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3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4FFE7E66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4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7143FC99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5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583E68D9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6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6D4942FE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7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2E9BF546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8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301D4098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9</w:t>
            </w:r>
          </w:p>
        </w:tc>
        <w:tc>
          <w:tcPr>
            <w:tcW w:w="757" w:type="dxa"/>
            <w:shd w:val="clear" w:color="auto" w:fill="A8D08D" w:themeFill="accent6" w:themeFillTint="99"/>
          </w:tcPr>
          <w:p w14:paraId="6D43C99A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10</w:t>
            </w:r>
          </w:p>
        </w:tc>
        <w:tc>
          <w:tcPr>
            <w:tcW w:w="672" w:type="dxa"/>
            <w:shd w:val="clear" w:color="auto" w:fill="A8D08D" w:themeFill="accent6" w:themeFillTint="99"/>
          </w:tcPr>
          <w:p w14:paraId="5C9A1699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11</w:t>
            </w:r>
          </w:p>
        </w:tc>
        <w:tc>
          <w:tcPr>
            <w:tcW w:w="672" w:type="dxa"/>
            <w:shd w:val="clear" w:color="auto" w:fill="A8D08D" w:themeFill="accent6" w:themeFillTint="99"/>
          </w:tcPr>
          <w:p w14:paraId="1E61DCF3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12</w:t>
            </w:r>
          </w:p>
        </w:tc>
        <w:tc>
          <w:tcPr>
            <w:tcW w:w="672" w:type="dxa"/>
            <w:shd w:val="clear" w:color="auto" w:fill="A8D08D" w:themeFill="accent6" w:themeFillTint="99"/>
          </w:tcPr>
          <w:p w14:paraId="2B66294D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13</w:t>
            </w:r>
          </w:p>
        </w:tc>
        <w:tc>
          <w:tcPr>
            <w:tcW w:w="672" w:type="dxa"/>
            <w:shd w:val="clear" w:color="auto" w:fill="A8D08D" w:themeFill="accent6" w:themeFillTint="99"/>
          </w:tcPr>
          <w:p w14:paraId="094B2C58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14</w:t>
            </w:r>
          </w:p>
        </w:tc>
      </w:tr>
      <w:tr w:rsidR="00377D82" w:rsidRPr="00377D82" w14:paraId="722122D3" w14:textId="77777777" w:rsidTr="00322C09">
        <w:tc>
          <w:tcPr>
            <w:tcW w:w="765" w:type="dxa"/>
            <w:shd w:val="clear" w:color="auto" w:fill="9CC2E5" w:themeFill="accent5" w:themeFillTint="99"/>
          </w:tcPr>
          <w:p w14:paraId="695D19BB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b/>
                <w:bCs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b/>
                <w:bCs/>
                <w:color w:val="FFFFFF" w:themeColor="background1"/>
                <w:sz w:val="26"/>
                <w:szCs w:val="26"/>
                <w:lang w:val="pt-BR"/>
              </w:rPr>
              <w:t>Đ</w:t>
            </w:r>
            <w:r w:rsidRPr="00377D82">
              <w:rPr>
                <w:rFonts w:cs="Times New Roman"/>
                <w:b/>
                <w:bCs/>
                <w:color w:val="FFFFFF" w:themeColor="background1"/>
                <w:sz w:val="26"/>
                <w:szCs w:val="26"/>
              </w:rPr>
              <w:t>. A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33B11A9D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B</w:t>
            </w:r>
          </w:p>
        </w:tc>
        <w:tc>
          <w:tcPr>
            <w:tcW w:w="691" w:type="dxa"/>
            <w:shd w:val="clear" w:color="auto" w:fill="9CC2E5" w:themeFill="accent5" w:themeFillTint="99"/>
          </w:tcPr>
          <w:p w14:paraId="2C56C04B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C</w:t>
            </w:r>
          </w:p>
        </w:tc>
        <w:tc>
          <w:tcPr>
            <w:tcW w:w="691" w:type="dxa"/>
            <w:shd w:val="clear" w:color="auto" w:fill="9CC2E5" w:themeFill="accent5" w:themeFillTint="99"/>
          </w:tcPr>
          <w:p w14:paraId="171BCD1F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C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2098E9DE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A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2550A7B1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A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223DF410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B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3DC8DD95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B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5DE979D0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C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60F314D9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D</w:t>
            </w:r>
          </w:p>
        </w:tc>
        <w:tc>
          <w:tcPr>
            <w:tcW w:w="757" w:type="dxa"/>
            <w:shd w:val="clear" w:color="auto" w:fill="9CC2E5" w:themeFill="accent5" w:themeFillTint="99"/>
          </w:tcPr>
          <w:p w14:paraId="6873C570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A</w:t>
            </w:r>
          </w:p>
        </w:tc>
        <w:tc>
          <w:tcPr>
            <w:tcW w:w="672" w:type="dxa"/>
            <w:shd w:val="clear" w:color="auto" w:fill="9CC2E5" w:themeFill="accent5" w:themeFillTint="99"/>
          </w:tcPr>
          <w:p w14:paraId="3C6A3626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D</w:t>
            </w:r>
          </w:p>
        </w:tc>
        <w:tc>
          <w:tcPr>
            <w:tcW w:w="672" w:type="dxa"/>
            <w:shd w:val="clear" w:color="auto" w:fill="9CC2E5" w:themeFill="accent5" w:themeFillTint="99"/>
          </w:tcPr>
          <w:p w14:paraId="51AC2F30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A</w:t>
            </w:r>
          </w:p>
        </w:tc>
        <w:tc>
          <w:tcPr>
            <w:tcW w:w="672" w:type="dxa"/>
            <w:shd w:val="clear" w:color="auto" w:fill="9CC2E5" w:themeFill="accent5" w:themeFillTint="99"/>
          </w:tcPr>
          <w:p w14:paraId="559B270B" w14:textId="34EE292A" w:rsidR="00377D82" w:rsidRPr="00377D82" w:rsidRDefault="00BA3E2A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D</w:t>
            </w:r>
          </w:p>
        </w:tc>
        <w:tc>
          <w:tcPr>
            <w:tcW w:w="672" w:type="dxa"/>
            <w:shd w:val="clear" w:color="auto" w:fill="9CC2E5" w:themeFill="accent5" w:themeFillTint="99"/>
          </w:tcPr>
          <w:p w14:paraId="3C35AC56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</w:rPr>
              <w:t>D</w:t>
            </w:r>
          </w:p>
        </w:tc>
      </w:tr>
      <w:tr w:rsidR="00377D82" w:rsidRPr="00377D82" w14:paraId="0BF62E17" w14:textId="77777777" w:rsidTr="00322C09">
        <w:tc>
          <w:tcPr>
            <w:tcW w:w="765" w:type="dxa"/>
            <w:shd w:val="clear" w:color="auto" w:fill="A8D08D" w:themeFill="accent6" w:themeFillTint="99"/>
          </w:tcPr>
          <w:p w14:paraId="7C41F2B5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b/>
                <w:bCs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b/>
                <w:bCs/>
                <w:color w:val="FFFFFF" w:themeColor="background1"/>
                <w:sz w:val="26"/>
                <w:szCs w:val="26"/>
                <w:lang w:val="pt-BR"/>
              </w:rPr>
              <w:t>CÂU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090905EA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15</w:t>
            </w:r>
          </w:p>
        </w:tc>
        <w:tc>
          <w:tcPr>
            <w:tcW w:w="691" w:type="dxa"/>
            <w:shd w:val="clear" w:color="auto" w:fill="A8D08D" w:themeFill="accent6" w:themeFillTint="99"/>
          </w:tcPr>
          <w:p w14:paraId="3A3494BC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16</w:t>
            </w:r>
          </w:p>
        </w:tc>
        <w:tc>
          <w:tcPr>
            <w:tcW w:w="691" w:type="dxa"/>
            <w:shd w:val="clear" w:color="auto" w:fill="A8D08D" w:themeFill="accent6" w:themeFillTint="99"/>
          </w:tcPr>
          <w:p w14:paraId="0E3AC904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17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003E5455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18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7235E4FE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19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189ED33F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20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201ADA33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21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4131A6DA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22</w:t>
            </w:r>
          </w:p>
        </w:tc>
        <w:tc>
          <w:tcPr>
            <w:tcW w:w="690" w:type="dxa"/>
            <w:shd w:val="clear" w:color="auto" w:fill="A8D08D" w:themeFill="accent6" w:themeFillTint="99"/>
          </w:tcPr>
          <w:p w14:paraId="28DAC83F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23</w:t>
            </w:r>
          </w:p>
        </w:tc>
        <w:tc>
          <w:tcPr>
            <w:tcW w:w="757" w:type="dxa"/>
            <w:shd w:val="clear" w:color="auto" w:fill="A8D08D" w:themeFill="accent6" w:themeFillTint="99"/>
          </w:tcPr>
          <w:p w14:paraId="6C40E490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24</w:t>
            </w:r>
          </w:p>
        </w:tc>
        <w:tc>
          <w:tcPr>
            <w:tcW w:w="672" w:type="dxa"/>
            <w:shd w:val="clear" w:color="auto" w:fill="A8D08D" w:themeFill="accent6" w:themeFillTint="99"/>
          </w:tcPr>
          <w:p w14:paraId="108D53B0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25</w:t>
            </w:r>
          </w:p>
        </w:tc>
        <w:tc>
          <w:tcPr>
            <w:tcW w:w="672" w:type="dxa"/>
            <w:shd w:val="clear" w:color="auto" w:fill="A8D08D" w:themeFill="accent6" w:themeFillTint="99"/>
          </w:tcPr>
          <w:p w14:paraId="18D045A8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26</w:t>
            </w:r>
          </w:p>
        </w:tc>
        <w:tc>
          <w:tcPr>
            <w:tcW w:w="672" w:type="dxa"/>
            <w:shd w:val="clear" w:color="auto" w:fill="A8D08D" w:themeFill="accent6" w:themeFillTint="99"/>
          </w:tcPr>
          <w:p w14:paraId="090CF2C9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27</w:t>
            </w:r>
          </w:p>
        </w:tc>
        <w:tc>
          <w:tcPr>
            <w:tcW w:w="672" w:type="dxa"/>
            <w:shd w:val="clear" w:color="auto" w:fill="A8D08D" w:themeFill="accent6" w:themeFillTint="99"/>
          </w:tcPr>
          <w:p w14:paraId="50CAB7B3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color w:val="FFFFFF" w:themeColor="background1"/>
                <w:sz w:val="26"/>
                <w:szCs w:val="26"/>
                <w:lang w:val="pt-BR"/>
              </w:rPr>
              <w:t>28</w:t>
            </w:r>
          </w:p>
        </w:tc>
      </w:tr>
      <w:tr w:rsidR="00377D82" w:rsidRPr="00377D82" w14:paraId="66A2B550" w14:textId="77777777" w:rsidTr="00322C09">
        <w:tc>
          <w:tcPr>
            <w:tcW w:w="765" w:type="dxa"/>
            <w:shd w:val="clear" w:color="auto" w:fill="9CC2E5" w:themeFill="accent5" w:themeFillTint="99"/>
          </w:tcPr>
          <w:p w14:paraId="7E52D695" w14:textId="77777777" w:rsidR="00377D82" w:rsidRPr="00377D82" w:rsidRDefault="00377D82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b/>
                <w:bCs/>
                <w:color w:val="FFFFFF" w:themeColor="background1"/>
                <w:sz w:val="26"/>
                <w:szCs w:val="26"/>
                <w:lang w:val="pt-BR"/>
              </w:rPr>
            </w:pPr>
            <w:r w:rsidRPr="00377D82">
              <w:rPr>
                <w:rFonts w:cs="Times New Roman"/>
                <w:b/>
                <w:bCs/>
                <w:color w:val="FFFFFF" w:themeColor="background1"/>
                <w:sz w:val="26"/>
                <w:szCs w:val="26"/>
                <w:lang w:val="pt-BR"/>
              </w:rPr>
              <w:t>Đ</w:t>
            </w:r>
            <w:r w:rsidRPr="00377D82">
              <w:rPr>
                <w:rFonts w:cs="Times New Roman"/>
                <w:b/>
                <w:bCs/>
                <w:color w:val="FFFFFF" w:themeColor="background1"/>
                <w:sz w:val="26"/>
                <w:szCs w:val="26"/>
              </w:rPr>
              <w:t>. A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4AFF151A" w14:textId="2FADF305" w:rsidR="00377D82" w:rsidRPr="00377D82" w:rsidRDefault="00BA3E2A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C</w:t>
            </w:r>
          </w:p>
        </w:tc>
        <w:tc>
          <w:tcPr>
            <w:tcW w:w="691" w:type="dxa"/>
            <w:shd w:val="clear" w:color="auto" w:fill="9CC2E5" w:themeFill="accent5" w:themeFillTint="99"/>
          </w:tcPr>
          <w:p w14:paraId="36D973C4" w14:textId="3F50DA96" w:rsidR="00377D82" w:rsidRPr="00377D82" w:rsidRDefault="00BA3E2A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B</w:t>
            </w:r>
          </w:p>
        </w:tc>
        <w:tc>
          <w:tcPr>
            <w:tcW w:w="691" w:type="dxa"/>
            <w:shd w:val="clear" w:color="auto" w:fill="9CC2E5" w:themeFill="accent5" w:themeFillTint="99"/>
          </w:tcPr>
          <w:p w14:paraId="4F3B0091" w14:textId="14F8138C" w:rsidR="00377D82" w:rsidRPr="00377D82" w:rsidRDefault="00B16B59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B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259196C4" w14:textId="38B942E6" w:rsidR="00377D82" w:rsidRPr="00377D82" w:rsidRDefault="004527DE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B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5D5199BE" w14:textId="16EC5815" w:rsidR="00377D82" w:rsidRPr="00377D82" w:rsidRDefault="00410D6F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A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1E84053D" w14:textId="24DF800A" w:rsidR="00377D82" w:rsidRPr="004527DE" w:rsidRDefault="004527DE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  <w:lang w:val="vi-VN"/>
              </w:rPr>
              <w:t>B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49C9A843" w14:textId="6F108B20" w:rsidR="00377D82" w:rsidRPr="00377D82" w:rsidRDefault="00BF64B3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C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5848E788" w14:textId="5D8FB8A0" w:rsidR="00377D82" w:rsidRPr="00377D82" w:rsidRDefault="004527DE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D</w:t>
            </w:r>
          </w:p>
        </w:tc>
        <w:tc>
          <w:tcPr>
            <w:tcW w:w="690" w:type="dxa"/>
            <w:shd w:val="clear" w:color="auto" w:fill="9CC2E5" w:themeFill="accent5" w:themeFillTint="99"/>
          </w:tcPr>
          <w:p w14:paraId="7FE73A66" w14:textId="1CBCB2E4" w:rsidR="00377D82" w:rsidRPr="00377D82" w:rsidRDefault="000B02D3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B</w:t>
            </w:r>
          </w:p>
        </w:tc>
        <w:tc>
          <w:tcPr>
            <w:tcW w:w="757" w:type="dxa"/>
            <w:shd w:val="clear" w:color="auto" w:fill="9CC2E5" w:themeFill="accent5" w:themeFillTint="99"/>
          </w:tcPr>
          <w:p w14:paraId="64B84DC5" w14:textId="520C251D" w:rsidR="00377D82" w:rsidRPr="00377D82" w:rsidRDefault="00BA3E2A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D</w:t>
            </w:r>
          </w:p>
        </w:tc>
        <w:tc>
          <w:tcPr>
            <w:tcW w:w="672" w:type="dxa"/>
            <w:shd w:val="clear" w:color="auto" w:fill="9CC2E5" w:themeFill="accent5" w:themeFillTint="99"/>
          </w:tcPr>
          <w:p w14:paraId="0D8C5C01" w14:textId="76BD1BA1" w:rsidR="00377D82" w:rsidRPr="00377D82" w:rsidRDefault="002E2E95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B</w:t>
            </w:r>
          </w:p>
        </w:tc>
        <w:tc>
          <w:tcPr>
            <w:tcW w:w="672" w:type="dxa"/>
            <w:shd w:val="clear" w:color="auto" w:fill="9CC2E5" w:themeFill="accent5" w:themeFillTint="99"/>
          </w:tcPr>
          <w:p w14:paraId="5CB2593E" w14:textId="4FD9E041" w:rsidR="00377D82" w:rsidRPr="00377D82" w:rsidRDefault="002E2E95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A</w:t>
            </w:r>
          </w:p>
        </w:tc>
        <w:tc>
          <w:tcPr>
            <w:tcW w:w="672" w:type="dxa"/>
            <w:shd w:val="clear" w:color="auto" w:fill="9CC2E5" w:themeFill="accent5" w:themeFillTint="99"/>
          </w:tcPr>
          <w:p w14:paraId="41169948" w14:textId="747D05B0" w:rsidR="00377D82" w:rsidRPr="00377D82" w:rsidRDefault="002E2E95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B</w:t>
            </w:r>
          </w:p>
        </w:tc>
        <w:tc>
          <w:tcPr>
            <w:tcW w:w="672" w:type="dxa"/>
            <w:shd w:val="clear" w:color="auto" w:fill="9CC2E5" w:themeFill="accent5" w:themeFillTint="99"/>
          </w:tcPr>
          <w:p w14:paraId="1B033F5E" w14:textId="3D9E58E1" w:rsidR="00377D82" w:rsidRPr="00377D82" w:rsidRDefault="00B43EDC" w:rsidP="00322C09">
            <w:pPr>
              <w:widowControl w:val="0"/>
              <w:tabs>
                <w:tab w:val="left" w:pos="6264"/>
              </w:tabs>
              <w:spacing w:before="20" w:after="8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>
              <w:rPr>
                <w:rFonts w:cs="Times New Roman"/>
                <w:color w:val="FFFFFF" w:themeColor="background1"/>
                <w:sz w:val="26"/>
                <w:szCs w:val="26"/>
              </w:rPr>
              <w:t>A</w:t>
            </w:r>
          </w:p>
        </w:tc>
      </w:tr>
    </w:tbl>
    <w:p w14:paraId="0B12B8CC" w14:textId="77777777" w:rsidR="00377D82" w:rsidRPr="00377D82" w:rsidRDefault="00377D82" w:rsidP="00377D82">
      <w:pPr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p w14:paraId="1A2BC9C7" w14:textId="616231BC" w:rsidR="00985012" w:rsidRPr="00985012" w:rsidRDefault="00377D82" w:rsidP="00985012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A31B8">
        <w:rPr>
          <w:rFonts w:ascii="Times New Roman" w:eastAsia="Times New Roman" w:hAnsi="Times New Roman" w:cs="Times New Roman"/>
          <w:b/>
          <w:bCs/>
          <w:sz w:val="26"/>
          <w:szCs w:val="26"/>
        </w:rPr>
        <w:t>II/- TỰ LUẬN: (3,0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"/>
        <w:gridCol w:w="618"/>
        <w:gridCol w:w="6767"/>
        <w:gridCol w:w="931"/>
      </w:tblGrid>
      <w:tr w:rsidR="004527DE" w:rsidRPr="003A55C6" w14:paraId="1447D794" w14:textId="77777777" w:rsidTr="00AB2BE3">
        <w:tc>
          <w:tcPr>
            <w:tcW w:w="1034" w:type="dxa"/>
            <w:shd w:val="clear" w:color="auto" w:fill="auto"/>
          </w:tcPr>
          <w:p w14:paraId="0D63B1D0" w14:textId="77777777" w:rsidR="004527DE" w:rsidRPr="003A55C6" w:rsidRDefault="004527DE" w:rsidP="00AB2BE3">
            <w:pPr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Câu</w:t>
            </w:r>
          </w:p>
        </w:tc>
        <w:tc>
          <w:tcPr>
            <w:tcW w:w="618" w:type="dxa"/>
            <w:shd w:val="clear" w:color="auto" w:fill="auto"/>
          </w:tcPr>
          <w:p w14:paraId="44A9260B" w14:textId="77777777" w:rsidR="004527DE" w:rsidRPr="003A55C6" w:rsidRDefault="004527DE" w:rsidP="00AB2BE3">
            <w:pPr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Ý</w:t>
            </w:r>
          </w:p>
        </w:tc>
        <w:tc>
          <w:tcPr>
            <w:tcW w:w="6767" w:type="dxa"/>
            <w:shd w:val="clear" w:color="auto" w:fill="auto"/>
          </w:tcPr>
          <w:p w14:paraId="282557A7" w14:textId="77777777" w:rsidR="004527DE" w:rsidRPr="003A55C6" w:rsidRDefault="004527DE" w:rsidP="00AB2BE3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Nội dung</w:t>
            </w:r>
          </w:p>
        </w:tc>
        <w:tc>
          <w:tcPr>
            <w:tcW w:w="931" w:type="dxa"/>
            <w:shd w:val="clear" w:color="auto" w:fill="auto"/>
          </w:tcPr>
          <w:p w14:paraId="3BA06B79" w14:textId="77777777" w:rsidR="004527DE" w:rsidRPr="003A55C6" w:rsidRDefault="004527DE" w:rsidP="00AB2BE3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Điểm</w:t>
            </w:r>
          </w:p>
        </w:tc>
      </w:tr>
      <w:tr w:rsidR="004527DE" w:rsidRPr="003A55C6" w14:paraId="1B8F57D3" w14:textId="77777777" w:rsidTr="00AB2BE3">
        <w:tc>
          <w:tcPr>
            <w:tcW w:w="1034" w:type="dxa"/>
            <w:vMerge w:val="restart"/>
            <w:shd w:val="clear" w:color="auto" w:fill="auto"/>
            <w:vAlign w:val="center"/>
          </w:tcPr>
          <w:p w14:paraId="2325FB58" w14:textId="73964471" w:rsidR="004527DE" w:rsidRPr="003A55C6" w:rsidRDefault="003A55C6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Câu </w:t>
            </w:r>
            <w:r w:rsidR="004527DE"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9</w:t>
            </w:r>
          </w:p>
          <w:p w14:paraId="032829C0" w14:textId="3950DC3B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(</w:t>
            </w:r>
            <w:r w:rsid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1,5</w:t>
            </w: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đ)</w:t>
            </w:r>
          </w:p>
        </w:tc>
        <w:tc>
          <w:tcPr>
            <w:tcW w:w="618" w:type="dxa"/>
            <w:vMerge w:val="restart"/>
            <w:shd w:val="clear" w:color="auto" w:fill="auto"/>
            <w:vAlign w:val="center"/>
          </w:tcPr>
          <w:p w14:paraId="36D668DE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a</w:t>
            </w:r>
          </w:p>
        </w:tc>
        <w:tc>
          <w:tcPr>
            <w:tcW w:w="6767" w:type="dxa"/>
            <w:shd w:val="clear" w:color="auto" w:fill="auto"/>
          </w:tcPr>
          <w:p w14:paraId="5A81D661" w14:textId="77777777" w:rsidR="004527DE" w:rsidRPr="003A55C6" w:rsidRDefault="004527DE" w:rsidP="00AB2BE3">
            <w:pPr>
              <w:spacing w:after="60"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- Vật nào dẫn điện: dây đồng, dây xích sắt.</w:t>
            </w:r>
          </w:p>
        </w:tc>
        <w:tc>
          <w:tcPr>
            <w:tcW w:w="931" w:type="dxa"/>
            <w:shd w:val="clear" w:color="auto" w:fill="auto"/>
          </w:tcPr>
          <w:p w14:paraId="420A2DE4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0,5</w:t>
            </w:r>
          </w:p>
        </w:tc>
      </w:tr>
      <w:tr w:rsidR="004527DE" w:rsidRPr="003A55C6" w14:paraId="2FF69D5A" w14:textId="77777777" w:rsidTr="00AB2BE3">
        <w:trPr>
          <w:trHeight w:val="65"/>
        </w:trPr>
        <w:tc>
          <w:tcPr>
            <w:tcW w:w="1034" w:type="dxa"/>
            <w:vMerge/>
            <w:shd w:val="clear" w:color="auto" w:fill="auto"/>
            <w:vAlign w:val="center"/>
          </w:tcPr>
          <w:p w14:paraId="652904E1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vMerge/>
            <w:shd w:val="clear" w:color="auto" w:fill="auto"/>
            <w:vAlign w:val="center"/>
          </w:tcPr>
          <w:p w14:paraId="71AD13A9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767" w:type="dxa"/>
            <w:shd w:val="clear" w:color="auto" w:fill="auto"/>
          </w:tcPr>
          <w:p w14:paraId="17D83821" w14:textId="77777777" w:rsidR="004527DE" w:rsidRPr="003A55C6" w:rsidRDefault="004527DE" w:rsidP="00AB2BE3">
            <w:pPr>
              <w:spacing w:after="60"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- Vật nào cách điện: dây cao su, dây vải, dây chỉ, dây cước.</w:t>
            </w:r>
          </w:p>
        </w:tc>
        <w:tc>
          <w:tcPr>
            <w:tcW w:w="931" w:type="dxa"/>
            <w:shd w:val="clear" w:color="auto" w:fill="auto"/>
          </w:tcPr>
          <w:p w14:paraId="5CEDF5AC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0,5</w:t>
            </w:r>
          </w:p>
        </w:tc>
      </w:tr>
      <w:tr w:rsidR="004527DE" w:rsidRPr="003A55C6" w14:paraId="47E3AE57" w14:textId="77777777" w:rsidTr="00AB2BE3">
        <w:trPr>
          <w:trHeight w:val="774"/>
        </w:trPr>
        <w:tc>
          <w:tcPr>
            <w:tcW w:w="1034" w:type="dxa"/>
            <w:vMerge/>
            <w:shd w:val="clear" w:color="auto" w:fill="auto"/>
            <w:vAlign w:val="center"/>
          </w:tcPr>
          <w:p w14:paraId="22FF65AE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3AEC91D6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b</w:t>
            </w:r>
          </w:p>
        </w:tc>
        <w:tc>
          <w:tcPr>
            <w:tcW w:w="6767" w:type="dxa"/>
            <w:shd w:val="clear" w:color="auto" w:fill="auto"/>
          </w:tcPr>
          <w:p w14:paraId="20A39F7A" w14:textId="77777777" w:rsidR="004527DE" w:rsidRPr="003A55C6" w:rsidRDefault="004527DE" w:rsidP="00AB2BE3">
            <w:pPr>
              <w:pStyle w:val="NormalWeb"/>
              <w:shd w:val="clear" w:color="auto" w:fill="FFFFFF"/>
              <w:spacing w:before="0" w:beforeAutospacing="0" w:after="60" w:afterAutospacing="0"/>
              <w:jc w:val="both"/>
              <w:rPr>
                <w:sz w:val="28"/>
                <w:szCs w:val="28"/>
              </w:rPr>
            </w:pPr>
            <w:r w:rsidRPr="003A55C6">
              <w:rPr>
                <w:color w:val="333333"/>
                <w:sz w:val="28"/>
                <w:szCs w:val="28"/>
              </w:rPr>
              <w:fldChar w:fldCharType="begin"/>
            </w:r>
            <w:r w:rsidRPr="003A55C6">
              <w:rPr>
                <w:color w:val="333333"/>
                <w:sz w:val="28"/>
                <w:szCs w:val="28"/>
              </w:rPr>
              <w:instrText xml:space="preserve"> INCLUDEPICTURE "https://tech12h.com/sites/default/files/styles/inbody400/public/screenshot_1684571846.png?itok=b7q2Fr1H" \* MERGEFORMATINET </w:instrText>
            </w:r>
            <w:r w:rsidRPr="003A55C6">
              <w:rPr>
                <w:color w:val="333333"/>
                <w:sz w:val="28"/>
                <w:szCs w:val="28"/>
              </w:rPr>
              <w:fldChar w:fldCharType="separate"/>
            </w:r>
            <w:r w:rsidRPr="003A55C6">
              <w:rPr>
                <w:color w:val="333333"/>
                <w:sz w:val="28"/>
                <w:szCs w:val="28"/>
              </w:rPr>
              <w:fldChar w:fldCharType="begin"/>
            </w:r>
            <w:r w:rsidRPr="003A55C6">
              <w:rPr>
                <w:color w:val="333333"/>
                <w:sz w:val="28"/>
                <w:szCs w:val="28"/>
              </w:rPr>
              <w:instrText xml:space="preserve"> INCLUDEPICTURE  "https://tech12h.com/sites/default/files/styles/inbody400/public/screenshot_1684571846.png?itok=b7q2Fr1H" \* MERGEFORMATINET </w:instrText>
            </w:r>
            <w:r w:rsidRPr="003A55C6">
              <w:rPr>
                <w:color w:val="333333"/>
                <w:sz w:val="28"/>
                <w:szCs w:val="28"/>
              </w:rPr>
              <w:fldChar w:fldCharType="separate"/>
            </w:r>
            <w:r w:rsidRPr="003A55C6">
              <w:rPr>
                <w:color w:val="333333"/>
                <w:sz w:val="28"/>
                <w:szCs w:val="28"/>
              </w:rPr>
              <w:fldChar w:fldCharType="begin"/>
            </w:r>
            <w:r w:rsidRPr="003A55C6">
              <w:rPr>
                <w:color w:val="333333"/>
                <w:sz w:val="28"/>
                <w:szCs w:val="28"/>
              </w:rPr>
              <w:instrText xml:space="preserve"> INCLUDEPICTURE  "https://tech12h.com/sites/default/files/styles/inbody400/public/screenshot_1684571846.png?itok=b7q2Fr1H" \* MERGEFORMATINET </w:instrText>
            </w:r>
            <w:r w:rsidRPr="003A55C6">
              <w:rPr>
                <w:color w:val="333333"/>
                <w:sz w:val="28"/>
                <w:szCs w:val="28"/>
              </w:rPr>
              <w:fldChar w:fldCharType="separate"/>
            </w:r>
            <w:r w:rsidRPr="003A55C6">
              <w:rPr>
                <w:color w:val="333333"/>
                <w:sz w:val="28"/>
                <w:szCs w:val="28"/>
              </w:rPr>
              <w:fldChar w:fldCharType="begin"/>
            </w:r>
            <w:r w:rsidRPr="003A55C6">
              <w:rPr>
                <w:color w:val="333333"/>
                <w:sz w:val="28"/>
                <w:szCs w:val="28"/>
              </w:rPr>
              <w:instrText xml:space="preserve"> INCLUDEPICTURE  "https://tech12h.com/sites/default/files/styles/inbody400/public/screenshot_1684571846.png?itok=b7q2Fr1H" \* MERGEFORMATINET </w:instrText>
            </w:r>
            <w:r w:rsidRPr="003A55C6">
              <w:rPr>
                <w:color w:val="333333"/>
                <w:sz w:val="28"/>
                <w:szCs w:val="28"/>
              </w:rPr>
              <w:fldChar w:fldCharType="separate"/>
            </w:r>
            <w:r w:rsidRPr="003A55C6">
              <w:rPr>
                <w:color w:val="333333"/>
                <w:sz w:val="28"/>
                <w:szCs w:val="28"/>
              </w:rPr>
              <w:fldChar w:fldCharType="begin"/>
            </w:r>
            <w:r w:rsidRPr="003A55C6">
              <w:rPr>
                <w:color w:val="333333"/>
                <w:sz w:val="28"/>
                <w:szCs w:val="28"/>
              </w:rPr>
              <w:instrText xml:space="preserve"> INCLUDEPICTURE  "https://tech12h.com/sites/default/files/styles/inbody400/public/screenshot_1684571846.png?itok=b7q2Fr1H" \* MERGEFORMATINET </w:instrText>
            </w:r>
            <w:r w:rsidRPr="003A55C6">
              <w:rPr>
                <w:color w:val="333333"/>
                <w:sz w:val="28"/>
                <w:szCs w:val="28"/>
              </w:rPr>
              <w:fldChar w:fldCharType="separate"/>
            </w:r>
            <w:r w:rsidRPr="003A55C6">
              <w:rPr>
                <w:color w:val="333333"/>
                <w:sz w:val="28"/>
                <w:szCs w:val="28"/>
              </w:rPr>
              <w:fldChar w:fldCharType="begin"/>
            </w:r>
            <w:r w:rsidRPr="003A55C6">
              <w:rPr>
                <w:color w:val="333333"/>
                <w:sz w:val="28"/>
                <w:szCs w:val="28"/>
              </w:rPr>
              <w:instrText xml:space="preserve"> INCLUDEPICTURE  "https://tech12h.com/sites/default/files/styles/inbody400/public/screenshot_1684571846.png?itok=b7q2Fr1H" \* MERGEFORMATINET </w:instrText>
            </w:r>
            <w:r w:rsidRPr="003A55C6">
              <w:rPr>
                <w:color w:val="333333"/>
                <w:sz w:val="28"/>
                <w:szCs w:val="28"/>
              </w:rPr>
              <w:fldChar w:fldCharType="separate"/>
            </w:r>
            <w:r w:rsidRPr="003A55C6">
              <w:rPr>
                <w:color w:val="333333"/>
                <w:sz w:val="28"/>
                <w:szCs w:val="28"/>
              </w:rPr>
              <w:pict w14:anchorId="771C22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7" type="#_x0000_t75" alt="thiết bị mạch điện" style="width:217.8pt;height:120.4pt">
                  <v:imagedata r:id="rId5" r:href="rId6"/>
                </v:shape>
              </w:pict>
            </w:r>
            <w:r w:rsidRPr="003A55C6">
              <w:rPr>
                <w:color w:val="333333"/>
                <w:sz w:val="28"/>
                <w:szCs w:val="28"/>
              </w:rPr>
              <w:fldChar w:fldCharType="end"/>
            </w:r>
            <w:r w:rsidRPr="003A55C6">
              <w:rPr>
                <w:color w:val="333333"/>
                <w:sz w:val="28"/>
                <w:szCs w:val="28"/>
              </w:rPr>
              <w:fldChar w:fldCharType="end"/>
            </w:r>
            <w:r w:rsidRPr="003A55C6">
              <w:rPr>
                <w:color w:val="333333"/>
                <w:sz w:val="28"/>
                <w:szCs w:val="28"/>
              </w:rPr>
              <w:fldChar w:fldCharType="end"/>
            </w:r>
            <w:r w:rsidRPr="003A55C6">
              <w:rPr>
                <w:color w:val="333333"/>
                <w:sz w:val="28"/>
                <w:szCs w:val="28"/>
              </w:rPr>
              <w:fldChar w:fldCharType="end"/>
            </w:r>
            <w:r w:rsidRPr="003A55C6">
              <w:rPr>
                <w:color w:val="333333"/>
                <w:sz w:val="28"/>
                <w:szCs w:val="28"/>
              </w:rPr>
              <w:fldChar w:fldCharType="end"/>
            </w:r>
            <w:r w:rsidRPr="003A55C6">
              <w:rPr>
                <w:color w:val="333333"/>
                <w:sz w:val="28"/>
                <w:szCs w:val="28"/>
              </w:rPr>
              <w:fldChar w:fldCharType="end"/>
            </w:r>
          </w:p>
        </w:tc>
        <w:tc>
          <w:tcPr>
            <w:tcW w:w="931" w:type="dxa"/>
            <w:shd w:val="clear" w:color="auto" w:fill="auto"/>
          </w:tcPr>
          <w:p w14:paraId="4029D1E7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1F6668CE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36CF712A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4F35394A" w14:textId="2EFA8C7D" w:rsidR="004527DE" w:rsidRPr="003A55C6" w:rsidRDefault="003A55C6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0,5</w:t>
            </w:r>
          </w:p>
        </w:tc>
      </w:tr>
      <w:tr w:rsidR="004527DE" w:rsidRPr="003A55C6" w14:paraId="25219584" w14:textId="77777777" w:rsidTr="00AB2BE3">
        <w:tc>
          <w:tcPr>
            <w:tcW w:w="1034" w:type="dxa"/>
            <w:vMerge w:val="restart"/>
            <w:shd w:val="clear" w:color="auto" w:fill="auto"/>
            <w:vAlign w:val="center"/>
          </w:tcPr>
          <w:p w14:paraId="28EA433F" w14:textId="4524B16D" w:rsidR="004527DE" w:rsidRPr="003A55C6" w:rsidRDefault="003A55C6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Câu 30</w:t>
            </w:r>
          </w:p>
          <w:p w14:paraId="3E22816F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(0,75đ)</w:t>
            </w:r>
          </w:p>
        </w:tc>
        <w:tc>
          <w:tcPr>
            <w:tcW w:w="618" w:type="dxa"/>
            <w:vMerge w:val="restart"/>
            <w:shd w:val="clear" w:color="auto" w:fill="auto"/>
          </w:tcPr>
          <w:p w14:paraId="4CCC45FB" w14:textId="77777777" w:rsidR="004527DE" w:rsidRPr="003A55C6" w:rsidRDefault="004527DE" w:rsidP="00AB2BE3">
            <w:pPr>
              <w:spacing w:after="6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767" w:type="dxa"/>
            <w:shd w:val="clear" w:color="auto" w:fill="auto"/>
          </w:tcPr>
          <w:p w14:paraId="53A59309" w14:textId="77777777" w:rsidR="004527DE" w:rsidRPr="003A55C6" w:rsidRDefault="004527DE" w:rsidP="00AB2BE3">
            <w:pPr>
              <w:shd w:val="clear" w:color="auto" w:fill="FFFFFF"/>
              <w:spacing w:after="60"/>
              <w:ind w:left="48" w:right="4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- Hệ vận động ở người có cấu tạo gồm bộ xương và hệ cơ;</w:t>
            </w:r>
          </w:p>
        </w:tc>
        <w:tc>
          <w:tcPr>
            <w:tcW w:w="931" w:type="dxa"/>
            <w:shd w:val="clear" w:color="auto" w:fill="auto"/>
          </w:tcPr>
          <w:p w14:paraId="1206ACD8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0,25</w:t>
            </w:r>
          </w:p>
        </w:tc>
      </w:tr>
      <w:tr w:rsidR="004527DE" w:rsidRPr="003A55C6" w14:paraId="3558548E" w14:textId="77777777" w:rsidTr="00AB2BE3">
        <w:tc>
          <w:tcPr>
            <w:tcW w:w="1034" w:type="dxa"/>
            <w:vMerge/>
            <w:shd w:val="clear" w:color="auto" w:fill="auto"/>
            <w:vAlign w:val="center"/>
          </w:tcPr>
          <w:p w14:paraId="1471A187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vMerge/>
            <w:shd w:val="clear" w:color="auto" w:fill="auto"/>
          </w:tcPr>
          <w:p w14:paraId="664E70D6" w14:textId="77777777" w:rsidR="004527DE" w:rsidRPr="003A55C6" w:rsidRDefault="004527DE" w:rsidP="00AB2BE3">
            <w:pPr>
              <w:spacing w:after="6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767" w:type="dxa"/>
            <w:shd w:val="clear" w:color="auto" w:fill="auto"/>
          </w:tcPr>
          <w:p w14:paraId="6A4BB5CE" w14:textId="77777777" w:rsidR="004527DE" w:rsidRPr="003A55C6" w:rsidRDefault="004527DE" w:rsidP="00AB2BE3">
            <w:pPr>
              <w:shd w:val="clear" w:color="auto" w:fill="FFFFFF"/>
              <w:spacing w:after="60"/>
              <w:ind w:left="48" w:right="4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- Bộ xương khoảng 206 xương được chia làm ba phần: xương đầu, xương thân và xương chi;</w:t>
            </w:r>
          </w:p>
        </w:tc>
        <w:tc>
          <w:tcPr>
            <w:tcW w:w="931" w:type="dxa"/>
            <w:shd w:val="clear" w:color="auto" w:fill="auto"/>
          </w:tcPr>
          <w:p w14:paraId="758A8789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5E7E7B98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0,25</w:t>
            </w:r>
          </w:p>
        </w:tc>
      </w:tr>
      <w:tr w:rsidR="004527DE" w:rsidRPr="003A55C6" w14:paraId="072712FB" w14:textId="77777777" w:rsidTr="00AB2BE3">
        <w:tc>
          <w:tcPr>
            <w:tcW w:w="1034" w:type="dxa"/>
            <w:vMerge/>
            <w:shd w:val="clear" w:color="auto" w:fill="auto"/>
            <w:vAlign w:val="center"/>
          </w:tcPr>
          <w:p w14:paraId="18B0995D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vMerge/>
            <w:shd w:val="clear" w:color="auto" w:fill="auto"/>
          </w:tcPr>
          <w:p w14:paraId="49F84D17" w14:textId="77777777" w:rsidR="004527DE" w:rsidRPr="003A55C6" w:rsidRDefault="004527DE" w:rsidP="00AB2BE3">
            <w:pPr>
              <w:spacing w:after="6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767" w:type="dxa"/>
            <w:shd w:val="clear" w:color="auto" w:fill="auto"/>
          </w:tcPr>
          <w:p w14:paraId="55B2500F" w14:textId="77777777" w:rsidR="004527DE" w:rsidRPr="003A55C6" w:rsidRDefault="004527DE" w:rsidP="00AB2BE3">
            <w:pPr>
              <w:shd w:val="clear" w:color="auto" w:fill="FFFFFF"/>
              <w:spacing w:after="60"/>
              <w:ind w:left="48" w:right="48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shd w:val="clear" w:color="auto" w:fill="FFFFFF"/>
              </w:rPr>
              <w:t xml:space="preserve">- Hệ cơ người khoảng 600 cơ gồm các mô cơ, mô liên kết (dây chằng, gân). </w:t>
            </w:r>
          </w:p>
        </w:tc>
        <w:tc>
          <w:tcPr>
            <w:tcW w:w="931" w:type="dxa"/>
            <w:shd w:val="clear" w:color="auto" w:fill="auto"/>
          </w:tcPr>
          <w:p w14:paraId="34B62E16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4C12C547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0,25</w:t>
            </w:r>
          </w:p>
        </w:tc>
      </w:tr>
      <w:tr w:rsidR="004527DE" w:rsidRPr="003A55C6" w14:paraId="3AD17B42" w14:textId="77777777" w:rsidTr="00AB2BE3">
        <w:tc>
          <w:tcPr>
            <w:tcW w:w="1034" w:type="dxa"/>
            <w:vMerge w:val="restart"/>
            <w:shd w:val="clear" w:color="auto" w:fill="auto"/>
            <w:vAlign w:val="center"/>
          </w:tcPr>
          <w:p w14:paraId="010FE707" w14:textId="6BA17271" w:rsidR="004527DE" w:rsidRPr="003A55C6" w:rsidRDefault="003A55C6" w:rsidP="003A55C6">
            <w:pPr>
              <w:spacing w:after="6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Câu 31</w:t>
            </w:r>
          </w:p>
          <w:p w14:paraId="5A1EA1BA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(0,75đ)</w:t>
            </w:r>
          </w:p>
        </w:tc>
        <w:tc>
          <w:tcPr>
            <w:tcW w:w="618" w:type="dxa"/>
            <w:vMerge w:val="restart"/>
            <w:shd w:val="clear" w:color="auto" w:fill="auto"/>
          </w:tcPr>
          <w:p w14:paraId="642F4086" w14:textId="77777777" w:rsidR="004527DE" w:rsidRPr="003A55C6" w:rsidRDefault="004527DE" w:rsidP="00AB2BE3">
            <w:pPr>
              <w:spacing w:after="6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767" w:type="dxa"/>
            <w:shd w:val="clear" w:color="auto" w:fill="auto"/>
          </w:tcPr>
          <w:p w14:paraId="03CB45D3" w14:textId="77777777" w:rsidR="004527DE" w:rsidRPr="00823F79" w:rsidRDefault="004527DE" w:rsidP="00AB2BE3">
            <w:pPr>
              <w:shd w:val="clear" w:color="auto" w:fill="FFFFFF"/>
              <w:spacing w:after="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23F79">
              <w:rPr>
                <w:rFonts w:ascii="Times New Roman" w:hAnsi="Times New Roman" w:cs="Times New Roman"/>
                <w:kern w:val="0"/>
                <w:sz w:val="28"/>
                <w:szCs w:val="28"/>
                <w:shd w:val="clear" w:color="auto" w:fill="FFFFFF"/>
              </w:rPr>
              <w:t>Những biện pháp nào để bảo vệ đường tiêu hóa:</w:t>
            </w:r>
          </w:p>
        </w:tc>
        <w:tc>
          <w:tcPr>
            <w:tcW w:w="931" w:type="dxa"/>
            <w:vMerge w:val="restart"/>
            <w:shd w:val="clear" w:color="auto" w:fill="auto"/>
          </w:tcPr>
          <w:p w14:paraId="28426DC5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1779E84C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0,25</w:t>
            </w:r>
          </w:p>
        </w:tc>
      </w:tr>
      <w:tr w:rsidR="004527DE" w:rsidRPr="003A55C6" w14:paraId="202B6932" w14:textId="77777777" w:rsidTr="00AB2BE3">
        <w:tc>
          <w:tcPr>
            <w:tcW w:w="1034" w:type="dxa"/>
            <w:vMerge/>
            <w:shd w:val="clear" w:color="auto" w:fill="auto"/>
            <w:vAlign w:val="center"/>
          </w:tcPr>
          <w:p w14:paraId="1172700A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vMerge/>
            <w:shd w:val="clear" w:color="auto" w:fill="auto"/>
          </w:tcPr>
          <w:p w14:paraId="6E40FA09" w14:textId="77777777" w:rsidR="004527DE" w:rsidRPr="003A55C6" w:rsidRDefault="004527DE" w:rsidP="00AB2BE3">
            <w:pPr>
              <w:spacing w:after="6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767" w:type="dxa"/>
            <w:shd w:val="clear" w:color="auto" w:fill="auto"/>
          </w:tcPr>
          <w:p w14:paraId="4DC51345" w14:textId="77777777" w:rsidR="004527DE" w:rsidRPr="003A55C6" w:rsidRDefault="004527DE" w:rsidP="00AB2BE3">
            <w:pPr>
              <w:shd w:val="clear" w:color="auto" w:fill="FFFFFF"/>
              <w:spacing w:after="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- Xây dựng chế độ dinh dưỡng hợp lí; luyện tập thể dục thể thao thường xuyên, phù hợp;- Xây dựng thói quen ăn uống lành mạnh; tạo bầu không khí vui vẻ khi ăn;</w:t>
            </w:r>
          </w:p>
        </w:tc>
        <w:tc>
          <w:tcPr>
            <w:tcW w:w="931" w:type="dxa"/>
            <w:vMerge/>
            <w:shd w:val="clear" w:color="auto" w:fill="auto"/>
          </w:tcPr>
          <w:p w14:paraId="1C811C67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:rsidR="004527DE" w:rsidRPr="003A55C6" w14:paraId="3A9442D3" w14:textId="77777777" w:rsidTr="00AB2BE3">
        <w:tc>
          <w:tcPr>
            <w:tcW w:w="1034" w:type="dxa"/>
            <w:vMerge/>
            <w:shd w:val="clear" w:color="auto" w:fill="auto"/>
            <w:vAlign w:val="center"/>
          </w:tcPr>
          <w:p w14:paraId="3C6F6B78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vMerge/>
            <w:shd w:val="clear" w:color="auto" w:fill="auto"/>
          </w:tcPr>
          <w:p w14:paraId="197ABF4D" w14:textId="77777777" w:rsidR="004527DE" w:rsidRPr="003A55C6" w:rsidRDefault="004527DE" w:rsidP="00AB2BE3">
            <w:pPr>
              <w:spacing w:after="6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767" w:type="dxa"/>
            <w:shd w:val="clear" w:color="auto" w:fill="auto"/>
          </w:tcPr>
          <w:p w14:paraId="1509A53F" w14:textId="77777777" w:rsidR="004527DE" w:rsidRPr="003A55C6" w:rsidRDefault="004527DE" w:rsidP="00AB2BE3">
            <w:pPr>
              <w:shd w:val="clear" w:color="auto" w:fill="FFFFFF"/>
              <w:spacing w:after="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- Thực hiện an toàn vệ sinh thực phẩm; vệ sinh răng miệng thường xuyên, đúng cách;</w:t>
            </w:r>
          </w:p>
        </w:tc>
        <w:tc>
          <w:tcPr>
            <w:tcW w:w="931" w:type="dxa"/>
            <w:shd w:val="clear" w:color="auto" w:fill="auto"/>
          </w:tcPr>
          <w:p w14:paraId="2E15252C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7C3FE72A" w14:textId="77777777" w:rsidR="004527DE" w:rsidRPr="003A55C6" w:rsidRDefault="004527DE" w:rsidP="00AB2BE3">
            <w:pPr>
              <w:spacing w:after="6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0,25</w:t>
            </w:r>
          </w:p>
        </w:tc>
      </w:tr>
      <w:tr w:rsidR="004527DE" w:rsidRPr="003A55C6" w14:paraId="783A1354" w14:textId="77777777" w:rsidTr="00AB2BE3">
        <w:tc>
          <w:tcPr>
            <w:tcW w:w="1034" w:type="dxa"/>
            <w:vMerge/>
            <w:shd w:val="clear" w:color="auto" w:fill="auto"/>
            <w:vAlign w:val="center"/>
          </w:tcPr>
          <w:p w14:paraId="64D46933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18" w:type="dxa"/>
            <w:vMerge/>
            <w:shd w:val="clear" w:color="auto" w:fill="auto"/>
          </w:tcPr>
          <w:p w14:paraId="43D4AD7B" w14:textId="77777777" w:rsidR="004527DE" w:rsidRPr="003A55C6" w:rsidRDefault="004527DE" w:rsidP="00AB2BE3">
            <w:pPr>
              <w:spacing w:after="6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6767" w:type="dxa"/>
            <w:shd w:val="clear" w:color="auto" w:fill="auto"/>
          </w:tcPr>
          <w:p w14:paraId="51102D5C" w14:textId="77777777" w:rsidR="004527DE" w:rsidRPr="003A55C6" w:rsidRDefault="004527DE" w:rsidP="00AB2BE3">
            <w:pPr>
              <w:spacing w:after="60"/>
              <w:ind w:left="48" w:right="48"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t>- Uống đủ nước, bổ sung chất xơ, lợi khuẩn; hạn chế sử dụng chất kích thích.</w:t>
            </w:r>
          </w:p>
        </w:tc>
        <w:tc>
          <w:tcPr>
            <w:tcW w:w="931" w:type="dxa"/>
            <w:shd w:val="clear" w:color="auto" w:fill="auto"/>
          </w:tcPr>
          <w:p w14:paraId="74A90EEA" w14:textId="77777777" w:rsidR="004527DE" w:rsidRPr="003A55C6" w:rsidRDefault="004527DE" w:rsidP="00AB2BE3">
            <w:pPr>
              <w:spacing w:after="6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14AE27D0" w14:textId="77777777" w:rsidR="004527DE" w:rsidRPr="003A55C6" w:rsidRDefault="004527DE" w:rsidP="00AB2BE3">
            <w:pPr>
              <w:spacing w:after="6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A55C6">
              <w:rPr>
                <w:rFonts w:ascii="Times New Roman" w:hAnsi="Times New Roman" w:cs="Times New Roman"/>
                <w:kern w:val="0"/>
                <w:sz w:val="28"/>
                <w:szCs w:val="28"/>
              </w:rPr>
              <w:t>0,25</w:t>
            </w:r>
          </w:p>
        </w:tc>
      </w:tr>
    </w:tbl>
    <w:p w14:paraId="62C0EB29" w14:textId="77777777" w:rsidR="001A3FCE" w:rsidRPr="003A55C6" w:rsidRDefault="001A3FCE" w:rsidP="00985012">
      <w:pPr>
        <w:rPr>
          <w:rFonts w:ascii="Times New Roman" w:hAnsi="Times New Roman" w:cs="Times New Roman"/>
          <w:sz w:val="28"/>
          <w:szCs w:val="28"/>
        </w:rPr>
      </w:pPr>
    </w:p>
    <w:sectPr w:rsidR="001A3FCE" w:rsidRPr="003A55C6" w:rsidSect="000B6691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82"/>
    <w:rsid w:val="000B02D3"/>
    <w:rsid w:val="000B6691"/>
    <w:rsid w:val="000E2C7A"/>
    <w:rsid w:val="001A3FCE"/>
    <w:rsid w:val="002E2E95"/>
    <w:rsid w:val="00377D82"/>
    <w:rsid w:val="003A55C6"/>
    <w:rsid w:val="003C5CF5"/>
    <w:rsid w:val="00410D6F"/>
    <w:rsid w:val="004527DE"/>
    <w:rsid w:val="00465013"/>
    <w:rsid w:val="005A5351"/>
    <w:rsid w:val="00823F79"/>
    <w:rsid w:val="00985012"/>
    <w:rsid w:val="00A4051B"/>
    <w:rsid w:val="00B16B59"/>
    <w:rsid w:val="00B43EDC"/>
    <w:rsid w:val="00BA3E2A"/>
    <w:rsid w:val="00BF64B3"/>
    <w:rsid w:val="00EC1290"/>
    <w:rsid w:val="00F51933"/>
    <w:rsid w:val="00F5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33B13"/>
  <w15:chartTrackingRefBased/>
  <w15:docId w15:val="{E0143803-AC87-460D-8F74-EEE2816F7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D82"/>
    <w:rPr>
      <w:rFonts w:eastAsiaTheme="minorEastAsia"/>
      <w:lang w:eastAsia="ja-JP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5013"/>
    <w:pPr>
      <w:keepNext/>
      <w:keepLines/>
      <w:spacing w:before="240" w:after="0" w:line="324" w:lineRule="auto"/>
      <w:outlineLvl w:val="0"/>
    </w:pPr>
    <w:rPr>
      <w:rFonts w:ascii="Times New Roman" w:eastAsiaTheme="majorEastAsia" w:hAnsi="Times New Roman" w:cstheme="majorBidi"/>
      <w:b/>
      <w:sz w:val="26"/>
      <w:szCs w:val="32"/>
      <w:lang w:eastAsia="en-US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465013"/>
    <w:pPr>
      <w:keepNext/>
      <w:keepLines/>
      <w:spacing w:before="120" w:after="0" w:line="324" w:lineRule="auto"/>
      <w:outlineLvl w:val="1"/>
    </w:pPr>
    <w:rPr>
      <w:rFonts w:ascii="Times New Roman" w:eastAsiaTheme="majorEastAsia" w:hAnsi="Times New Roman" w:cstheme="majorBidi"/>
      <w:b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65013"/>
    <w:pPr>
      <w:keepNext/>
      <w:keepLines/>
      <w:spacing w:before="120" w:after="0" w:line="324" w:lineRule="auto"/>
      <w:jc w:val="both"/>
      <w:outlineLvl w:val="2"/>
    </w:pPr>
    <w:rPr>
      <w:rFonts w:ascii="Times New Roman" w:eastAsiaTheme="majorEastAsia" w:hAnsi="Times New Roman" w:cstheme="majorBidi"/>
      <w:b/>
      <w:i/>
      <w:sz w:val="26"/>
      <w:szCs w:val="24"/>
      <w:lang w:eastAsia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65013"/>
    <w:pPr>
      <w:keepNext/>
      <w:keepLines/>
      <w:spacing w:before="120" w:after="0" w:line="324" w:lineRule="auto"/>
      <w:outlineLvl w:val="3"/>
    </w:pPr>
    <w:rPr>
      <w:rFonts w:ascii="Times New Roman" w:eastAsiaTheme="majorEastAsia" w:hAnsi="Times New Roman" w:cstheme="majorBidi"/>
      <w:i/>
      <w:iCs/>
      <w:sz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013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013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5013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5013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465013"/>
    <w:pPr>
      <w:spacing w:before="120" w:after="200" w:line="240" w:lineRule="auto"/>
      <w:jc w:val="center"/>
    </w:pPr>
    <w:rPr>
      <w:rFonts w:ascii="Times New Roman" w:eastAsiaTheme="minorHAnsi" w:hAnsi="Times New Roman"/>
      <w:i/>
      <w:iCs/>
      <w:sz w:val="26"/>
      <w:szCs w:val="18"/>
      <w:lang w:eastAsia="en-US"/>
    </w:rPr>
  </w:style>
  <w:style w:type="table" w:customStyle="1" w:styleId="BngTK1">
    <w:name w:val="Bảng TK1"/>
    <w:basedOn w:val="TableNormal"/>
    <w:next w:val="TableGrid"/>
    <w:uiPriority w:val="59"/>
    <w:rsid w:val="00377D82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77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985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s://tech12h.com/sites/default/files/styles/inbody400/public/screenshot_1684571846.png?itok=b7q2Fr1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EDD03-3747-4337-A031-9D79460D6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17</cp:revision>
  <dcterms:created xsi:type="dcterms:W3CDTF">2024-03-14T14:32:00Z</dcterms:created>
  <dcterms:modified xsi:type="dcterms:W3CDTF">2024-03-15T11:46:00Z</dcterms:modified>
</cp:coreProperties>
</file>